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004" w:rsidRDefault="00722004" w:rsidP="00722004">
      <w:pPr>
        <w:pStyle w:val="ListParagraph"/>
        <w:numPr>
          <w:ilvl w:val="0"/>
          <w:numId w:val="1"/>
        </w:numPr>
      </w:pPr>
      <w:r>
        <w:t>Steps for Students to Share Information</w:t>
      </w:r>
    </w:p>
    <w:p w:rsidR="00722004" w:rsidRDefault="00722004" w:rsidP="00722004">
      <w:pPr>
        <w:pStyle w:val="ListParagraph"/>
        <w:numPr>
          <w:ilvl w:val="1"/>
          <w:numId w:val="1"/>
        </w:numPr>
      </w:pPr>
      <w:r>
        <w:t xml:space="preserve">Self Service </w:t>
      </w:r>
      <w:r>
        <w:sym w:font="Wingdings" w:char="F0E0"/>
      </w:r>
      <w:r>
        <w:t xml:space="preserve"> Share My Information</w:t>
      </w:r>
    </w:p>
    <w:p w:rsidR="00722004" w:rsidRDefault="00722004" w:rsidP="00722004">
      <w:pPr>
        <w:pStyle w:val="ListParagraph"/>
      </w:pPr>
      <w:r>
        <w:rPr>
          <w:noProof/>
        </w:rPr>
        <w:drawing>
          <wp:inline distT="0" distB="0" distL="0" distR="0" wp14:anchorId="2CFE5C0D" wp14:editId="0CFB21DD">
            <wp:extent cx="4723809" cy="1828571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23809" cy="18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004" w:rsidRDefault="00722004" w:rsidP="00722004">
      <w:pPr>
        <w:pStyle w:val="ListParagraph"/>
        <w:numPr>
          <w:ilvl w:val="1"/>
          <w:numId w:val="1"/>
        </w:numPr>
      </w:pPr>
      <w:r>
        <w:t xml:space="preserve">Security </w:t>
      </w:r>
      <w:r>
        <w:sym w:font="Wingdings" w:char="F0E0"/>
      </w:r>
      <w:r>
        <w:t xml:space="preserve"> Share My Information</w:t>
      </w:r>
    </w:p>
    <w:p w:rsidR="00722004" w:rsidRDefault="00722004" w:rsidP="00722004">
      <w:pPr>
        <w:ind w:left="720"/>
      </w:pPr>
      <w:r>
        <w:rPr>
          <w:noProof/>
        </w:rPr>
        <w:drawing>
          <wp:inline distT="0" distB="0" distL="0" distR="0" wp14:anchorId="256F4C64" wp14:editId="5B494702">
            <wp:extent cx="5943600" cy="17760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7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004" w:rsidRDefault="00722004" w:rsidP="00722004">
      <w:pPr>
        <w:pStyle w:val="ListParagraph"/>
        <w:numPr>
          <w:ilvl w:val="1"/>
          <w:numId w:val="1"/>
        </w:numPr>
      </w:pPr>
      <w:r>
        <w:t>Accept Terms and Conditions</w:t>
      </w:r>
    </w:p>
    <w:p w:rsidR="00722004" w:rsidRDefault="00722004" w:rsidP="00722004">
      <w:pPr>
        <w:ind w:left="720"/>
      </w:pPr>
      <w:r>
        <w:rPr>
          <w:noProof/>
        </w:rPr>
        <w:lastRenderedPageBreak/>
        <w:drawing>
          <wp:inline distT="0" distB="0" distL="0" distR="0" wp14:anchorId="4AF341E6" wp14:editId="748AC314">
            <wp:extent cx="5943600" cy="38500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5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004" w:rsidRDefault="00722004" w:rsidP="00722004">
      <w:pPr>
        <w:pStyle w:val="ListParagraph"/>
        <w:numPr>
          <w:ilvl w:val="1"/>
          <w:numId w:val="1"/>
        </w:numPr>
      </w:pPr>
      <w:r>
        <w:t>Confirmation E-mail</w:t>
      </w:r>
    </w:p>
    <w:p w:rsidR="00722004" w:rsidRDefault="00722004" w:rsidP="00722004">
      <w:pPr>
        <w:ind w:left="720"/>
      </w:pPr>
      <w:r>
        <w:rPr>
          <w:noProof/>
        </w:rPr>
        <w:drawing>
          <wp:inline distT="0" distB="0" distL="0" distR="0" wp14:anchorId="3BC7A0A7" wp14:editId="550F6076">
            <wp:extent cx="5943600" cy="2187575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8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004" w:rsidRDefault="005261F3" w:rsidP="00722004">
      <w:pPr>
        <w:pStyle w:val="ListParagraph"/>
        <w:numPr>
          <w:ilvl w:val="1"/>
          <w:numId w:val="1"/>
        </w:numPr>
      </w:pPr>
      <w:r>
        <w:t>Student’s view of shared information page</w:t>
      </w:r>
    </w:p>
    <w:p w:rsidR="005261F3" w:rsidRDefault="005261F3" w:rsidP="005261F3">
      <w:pPr>
        <w:ind w:left="720"/>
      </w:pPr>
      <w:r>
        <w:rPr>
          <w:noProof/>
        </w:rPr>
        <w:lastRenderedPageBreak/>
        <w:drawing>
          <wp:inline distT="0" distB="0" distL="0" distR="0" wp14:anchorId="539B3DCF" wp14:editId="567473DA">
            <wp:extent cx="5943600" cy="292608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004" w:rsidRDefault="00722004" w:rsidP="00722004">
      <w:pPr>
        <w:pStyle w:val="ListParagraph"/>
        <w:numPr>
          <w:ilvl w:val="0"/>
          <w:numId w:val="1"/>
        </w:numPr>
      </w:pPr>
      <w:r>
        <w:t>Staff’s View of Shared Information</w:t>
      </w:r>
      <w:r w:rsidR="005261F3">
        <w:t xml:space="preserve"> (CC </w:t>
      </w:r>
      <w:r w:rsidR="005261F3">
        <w:sym w:font="Wingdings" w:char="F0E0"/>
      </w:r>
      <w:r w:rsidR="005261F3">
        <w:t xml:space="preserve"> Delegated Access </w:t>
      </w:r>
      <w:r w:rsidR="005261F3">
        <w:sym w:font="Wingdings" w:char="F0E0"/>
      </w:r>
      <w:r w:rsidR="005261F3">
        <w:t xml:space="preserve"> Preview Shared Information)</w:t>
      </w:r>
    </w:p>
    <w:p w:rsidR="005261F3" w:rsidRDefault="005261F3" w:rsidP="005261F3">
      <w:pPr>
        <w:ind w:left="720"/>
      </w:pPr>
      <w:r>
        <w:rPr>
          <w:noProof/>
        </w:rPr>
        <w:drawing>
          <wp:inline distT="0" distB="0" distL="0" distR="0" wp14:anchorId="5740787B" wp14:editId="3FF93D19">
            <wp:extent cx="3628571" cy="197142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28571" cy="19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1F3" w:rsidRDefault="005261F3" w:rsidP="005261F3">
      <w:pPr>
        <w:ind w:left="720"/>
      </w:pPr>
      <w:r>
        <w:rPr>
          <w:noProof/>
        </w:rPr>
        <w:drawing>
          <wp:inline distT="0" distB="0" distL="0" distR="0" wp14:anchorId="39E19837" wp14:editId="37FB6235">
            <wp:extent cx="5943600" cy="273304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3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004" w:rsidRDefault="005261F3" w:rsidP="00722004">
      <w:pPr>
        <w:pStyle w:val="ListParagraph"/>
        <w:numPr>
          <w:ilvl w:val="0"/>
          <w:numId w:val="1"/>
        </w:numPr>
      </w:pPr>
      <w:r>
        <w:lastRenderedPageBreak/>
        <w:t xml:space="preserve">Transaction Code </w:t>
      </w:r>
      <w:r w:rsidR="00722004">
        <w:t>S</w:t>
      </w:r>
      <w:r>
        <w:t>et</w:t>
      </w:r>
      <w:r w:rsidR="00722004">
        <w:t xml:space="preserve">up </w:t>
      </w:r>
      <w:r>
        <w:t xml:space="preserve">(Set Up SACR </w:t>
      </w:r>
      <w:r>
        <w:sym w:font="Wingdings" w:char="F0E0"/>
      </w:r>
      <w:r>
        <w:t xml:space="preserve"> System Administration </w:t>
      </w:r>
      <w:r>
        <w:sym w:font="Wingdings" w:char="F0E0"/>
      </w:r>
      <w:r>
        <w:t xml:space="preserve"> Utilities </w:t>
      </w:r>
      <w:r>
        <w:sym w:font="Wingdings" w:char="F0E0"/>
      </w:r>
      <w:r>
        <w:t xml:space="preserve"> Delegated Access </w:t>
      </w:r>
      <w:r>
        <w:sym w:font="Wingdings" w:char="F0E0"/>
      </w:r>
      <w:r>
        <w:t xml:space="preserve"> Delegation Transaction Setup)</w:t>
      </w:r>
    </w:p>
    <w:p w:rsidR="005261F3" w:rsidRDefault="005261F3" w:rsidP="005261F3">
      <w:pPr>
        <w:pStyle w:val="ListParagraph"/>
      </w:pPr>
      <w:r>
        <w:rPr>
          <w:noProof/>
        </w:rPr>
        <w:drawing>
          <wp:inline distT="0" distB="0" distL="0" distR="0" wp14:anchorId="7DE7C584" wp14:editId="2F76C879">
            <wp:extent cx="5943600" cy="4205605"/>
            <wp:effectExtent l="0" t="0" r="0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0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1F3" w:rsidRDefault="005261F3" w:rsidP="005261F3">
      <w:pPr>
        <w:pStyle w:val="ListParagraph"/>
      </w:pPr>
    </w:p>
    <w:p w:rsidR="005261F3" w:rsidRDefault="005261F3" w:rsidP="005261F3">
      <w:pPr>
        <w:pStyle w:val="ListParagraph"/>
      </w:pPr>
      <w:r>
        <w:rPr>
          <w:noProof/>
        </w:rPr>
        <w:lastRenderedPageBreak/>
        <w:drawing>
          <wp:inline distT="0" distB="0" distL="0" distR="0">
            <wp:extent cx="5943600" cy="4585063"/>
            <wp:effectExtent l="0" t="0" r="0" b="6350"/>
            <wp:docPr id="9" name="Picture 9" descr="C:\Users\hfoster1\AppData\Local\Temp\SNAGHTML1a58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foster1\AppData\Local\Temp\SNAGHTML1a588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85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261F3" w:rsidRDefault="005261F3" w:rsidP="00722004">
      <w:pPr>
        <w:pStyle w:val="ListParagraph"/>
        <w:numPr>
          <w:ilvl w:val="0"/>
          <w:numId w:val="1"/>
        </w:numPr>
      </w:pPr>
    </w:p>
    <w:sectPr w:rsidR="005261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68pt;height:412.5pt" o:bullet="t">
        <v:imagedata r:id="rId1" o:title="th[1]"/>
      </v:shape>
    </w:pict>
  </w:numPicBullet>
  <w:abstractNum w:abstractNumId="0" w15:restartNumberingAfterBreak="0">
    <w:nsid w:val="0F62484F"/>
    <w:multiLevelType w:val="hybridMultilevel"/>
    <w:tmpl w:val="AD285DC8"/>
    <w:lvl w:ilvl="0" w:tplc="E5AA59A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004"/>
    <w:rsid w:val="005261F3"/>
    <w:rsid w:val="00722004"/>
    <w:rsid w:val="00ED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C0BDE"/>
  <w15:chartTrackingRefBased/>
  <w15:docId w15:val="{F77C2351-5FB2-47B9-BAD9-D1CDF4341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2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UTHealth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Foster, Helena X</dc:creator>
  <cp:keywords/>
  <dc:description/>
  <cp:lastModifiedBy>Foster, Helena X</cp:lastModifiedBy>
  <cp:revision>1</cp:revision>
  <dcterms:created xsi:type="dcterms:W3CDTF">2017-05-16T20:57:00Z</dcterms:created>
  <dcterms:modified xsi:type="dcterms:W3CDTF">2017-05-16T21:24:00Z</dcterms:modified>
</cp:coreProperties>
</file>